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3EBD4" w14:textId="77777777" w:rsidR="00501360" w:rsidRPr="00250596" w:rsidRDefault="00501360" w:rsidP="00501360">
      <w:pPr>
        <w:pStyle w:val="Intestazione"/>
        <w:jc w:val="center"/>
        <w:rPr>
          <w:rFonts w:asciiTheme="minorHAnsi" w:hAnsiTheme="minorHAnsi" w:cs="Aptos"/>
          <w:sz w:val="32"/>
        </w:rPr>
      </w:pPr>
    </w:p>
    <w:p w14:paraId="389B1409" w14:textId="77777777" w:rsidR="00501360" w:rsidRPr="00250596" w:rsidRDefault="00501360" w:rsidP="00501360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enter" w:pos="3119"/>
        </w:tabs>
        <w:jc w:val="center"/>
        <w:rPr>
          <w:rFonts w:asciiTheme="minorHAnsi" w:hAnsiTheme="minorHAnsi" w:cs="Aptos"/>
          <w:sz w:val="32"/>
        </w:rPr>
      </w:pPr>
    </w:p>
    <w:p w14:paraId="577937CD" w14:textId="77777777" w:rsidR="00871D05" w:rsidRPr="00871D05" w:rsidRDefault="00871D05" w:rsidP="00871D05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enter" w:pos="3402"/>
        </w:tabs>
        <w:jc w:val="center"/>
        <w:rPr>
          <w:rFonts w:ascii="Calibri" w:hAnsi="Calibri" w:cs="Aptos"/>
          <w:sz w:val="28"/>
          <w:szCs w:val="28"/>
        </w:rPr>
      </w:pPr>
      <w:r w:rsidRPr="00871D05">
        <w:rPr>
          <w:rFonts w:ascii="Calibri" w:hAnsi="Calibri" w:cs="Aptos"/>
          <w:sz w:val="28"/>
          <w:szCs w:val="28"/>
        </w:rPr>
        <w:t>Dichiarazione sostitutiva dell’atto di notorietà</w:t>
      </w:r>
    </w:p>
    <w:p w14:paraId="605EA2AA" w14:textId="77777777" w:rsidR="00871D05" w:rsidRPr="00871D05" w:rsidRDefault="00871D05" w:rsidP="00871D05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Aptos"/>
          <w:sz w:val="28"/>
          <w:szCs w:val="28"/>
        </w:rPr>
      </w:pPr>
      <w:r w:rsidRPr="00871D05">
        <w:rPr>
          <w:rFonts w:ascii="Calibri" w:hAnsi="Calibri" w:cs="Aptos"/>
          <w:sz w:val="28"/>
          <w:szCs w:val="28"/>
        </w:rPr>
        <w:t>(Art. 47 del D.P.R. 28 dicembre 2000, n. 445)</w:t>
      </w:r>
    </w:p>
    <w:p w14:paraId="458B6EC9" w14:textId="77777777" w:rsidR="00501360" w:rsidRPr="00250596" w:rsidRDefault="00501360" w:rsidP="00501360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ptos"/>
          <w:szCs w:val="24"/>
        </w:rPr>
      </w:pPr>
    </w:p>
    <w:p w14:paraId="112600EB" w14:textId="77777777" w:rsidR="00501360" w:rsidRPr="00250596" w:rsidRDefault="00501360" w:rsidP="00501360">
      <w:pPr>
        <w:pStyle w:val="Intestazione"/>
        <w:jc w:val="center"/>
        <w:rPr>
          <w:rFonts w:asciiTheme="minorHAnsi" w:hAnsiTheme="minorHAnsi" w:cs="Aptos"/>
        </w:rPr>
      </w:pPr>
    </w:p>
    <w:p w14:paraId="79FE006C" w14:textId="77777777" w:rsidR="00501360" w:rsidRPr="00250596" w:rsidRDefault="00501360" w:rsidP="00501360">
      <w:pPr>
        <w:pStyle w:val="Rientrocorpodeltesto"/>
        <w:spacing w:line="360" w:lineRule="auto"/>
        <w:ind w:right="141"/>
        <w:rPr>
          <w:rFonts w:asciiTheme="minorHAnsi" w:hAnsiTheme="minorHAnsi" w:cs="Aptos"/>
        </w:rPr>
      </w:pPr>
    </w:p>
    <w:p w14:paraId="20633343" w14:textId="22DDBB86" w:rsidR="00501360" w:rsidRPr="00250596" w:rsidRDefault="00501360" w:rsidP="00501360">
      <w:pPr>
        <w:pStyle w:val="Rientrocorpodeltesto"/>
        <w:spacing w:line="360" w:lineRule="auto"/>
        <w:ind w:right="141"/>
        <w:rPr>
          <w:rFonts w:asciiTheme="minorHAnsi" w:hAnsiTheme="minorHAnsi" w:cs="Aptos"/>
        </w:rPr>
      </w:pPr>
      <w:r w:rsidRPr="00250596">
        <w:rPr>
          <w:rFonts w:asciiTheme="minorHAnsi" w:hAnsiTheme="minorHAnsi" w:cs="Aptos"/>
        </w:rPr>
        <w:t xml:space="preserve">Il/La sottoscritto/a __________________________________________________________ nato/a </w:t>
      </w:r>
      <w:proofErr w:type="spellStart"/>
      <w:r w:rsidRPr="00250596">
        <w:rPr>
          <w:rFonts w:asciiTheme="minorHAnsi" w:hAnsiTheme="minorHAnsi" w:cs="Aptos"/>
        </w:rPr>
        <w:t>a</w:t>
      </w:r>
      <w:proofErr w:type="spellEnd"/>
      <w:r w:rsidRPr="00250596">
        <w:rPr>
          <w:rFonts w:asciiTheme="minorHAnsi" w:hAnsiTheme="minorHAnsi" w:cs="Aptos"/>
        </w:rPr>
        <w:t xml:space="preserve"> ____________________________________________________ il ________________, residente in ____________________________________________________, e domiciliato/a in ____________________________ via _______________________________________________ n° _____</w:t>
      </w:r>
      <w:r w:rsidR="005248B4">
        <w:rPr>
          <w:rFonts w:asciiTheme="minorHAnsi" w:hAnsiTheme="minorHAnsi" w:cs="Aptos"/>
        </w:rPr>
        <w:t>__</w:t>
      </w:r>
      <w:r w:rsidRPr="00250596">
        <w:rPr>
          <w:rFonts w:asciiTheme="minorHAnsi" w:hAnsiTheme="minorHAnsi" w:cs="Aptos"/>
        </w:rPr>
        <w:t>_______, a conoscenza di quanto prescritto dall’art. 76 del D.P.R. 28 dicembre 2000, n. 445, sulla responsabilità penale cui può andare incontro in caso di falsità in atti e di dichiarazioni mendaci, ai sensi e per gli effetti del citato D.P.R. n. 445/2000 e sotto la propria personale responsabilità:</w:t>
      </w:r>
    </w:p>
    <w:p w14:paraId="18B246EB" w14:textId="77777777" w:rsidR="00501360" w:rsidRPr="00250596" w:rsidRDefault="00501360" w:rsidP="00501360">
      <w:pPr>
        <w:pStyle w:val="Titolo1"/>
        <w:spacing w:line="360" w:lineRule="auto"/>
        <w:ind w:right="141"/>
        <w:rPr>
          <w:rFonts w:asciiTheme="minorHAnsi" w:hAnsiTheme="minorHAnsi" w:cs="Aptos"/>
        </w:rPr>
      </w:pPr>
    </w:p>
    <w:p w14:paraId="0A5753FB" w14:textId="77777777" w:rsidR="00501360" w:rsidRPr="00250596" w:rsidRDefault="00501360" w:rsidP="00501360">
      <w:pPr>
        <w:pStyle w:val="Titolo1"/>
        <w:spacing w:line="360" w:lineRule="auto"/>
        <w:ind w:right="141"/>
        <w:rPr>
          <w:rFonts w:asciiTheme="minorHAnsi" w:hAnsiTheme="minorHAnsi" w:cs="Aptos"/>
        </w:rPr>
      </w:pPr>
      <w:r w:rsidRPr="00250596">
        <w:rPr>
          <w:rFonts w:asciiTheme="minorHAnsi" w:hAnsiTheme="minorHAnsi" w:cs="Aptos"/>
        </w:rPr>
        <w:t>D I C H I A R A</w:t>
      </w:r>
    </w:p>
    <w:p w14:paraId="533D76E9" w14:textId="77777777" w:rsidR="00501360" w:rsidRPr="00250596" w:rsidRDefault="00501360" w:rsidP="00501360">
      <w:pPr>
        <w:rPr>
          <w:rFonts w:asciiTheme="minorHAnsi" w:hAnsiTheme="minorHAnsi" w:cs="Aptos"/>
        </w:rPr>
      </w:pPr>
    </w:p>
    <w:p w14:paraId="7807A15B" w14:textId="77777777" w:rsidR="00250596" w:rsidRDefault="00250596" w:rsidP="00250596">
      <w:pPr>
        <w:autoSpaceDE w:val="0"/>
        <w:autoSpaceDN w:val="0"/>
        <w:adjustRightInd w:val="0"/>
        <w:jc w:val="both"/>
        <w:rPr>
          <w:rFonts w:asciiTheme="minorHAnsi" w:hAnsiTheme="minorHAnsi" w:cs="Aptos"/>
        </w:rPr>
      </w:pPr>
      <w:r w:rsidRPr="00250596">
        <w:rPr>
          <w:rFonts w:asciiTheme="minorHAnsi" w:hAnsiTheme="minorHAnsi" w:cs="Aptos"/>
        </w:rPr>
        <w:t>d</w:t>
      </w:r>
      <w:r w:rsidR="00501360" w:rsidRPr="00250596">
        <w:rPr>
          <w:rFonts w:asciiTheme="minorHAnsi" w:hAnsiTheme="minorHAnsi" w:cs="Aptos"/>
        </w:rPr>
        <w:t>i</w:t>
      </w:r>
      <w:r w:rsidRPr="00250596">
        <w:rPr>
          <w:rFonts w:asciiTheme="minorHAnsi" w:hAnsiTheme="minorHAnsi" w:cs="Aptos"/>
        </w:rPr>
        <w:t xml:space="preserve"> essere in</w:t>
      </w:r>
      <w:r w:rsidR="00501360" w:rsidRPr="00250596">
        <w:rPr>
          <w:rFonts w:asciiTheme="minorHAnsi" w:hAnsiTheme="minorHAnsi" w:cs="Aptos"/>
        </w:rPr>
        <w:t xml:space="preserve"> </w:t>
      </w:r>
      <w:r w:rsidRPr="00250596">
        <w:rPr>
          <w:rFonts w:asciiTheme="minorHAnsi" w:hAnsiTheme="minorHAnsi" w:cs="Aptos"/>
        </w:rPr>
        <w:t xml:space="preserve">possesso dei requisiti previsti dalla normativa vigente per gli aspiranti commissari per le procedure di Abilitazione scientifica nazionale. </w:t>
      </w:r>
    </w:p>
    <w:p w14:paraId="57C622A8" w14:textId="77777777" w:rsidR="007F58FB" w:rsidRDefault="007F58FB" w:rsidP="00250596">
      <w:pPr>
        <w:autoSpaceDE w:val="0"/>
        <w:autoSpaceDN w:val="0"/>
        <w:adjustRightInd w:val="0"/>
        <w:jc w:val="both"/>
        <w:rPr>
          <w:rFonts w:asciiTheme="minorHAnsi" w:hAnsiTheme="minorHAnsi" w:cs="Aptos"/>
        </w:rPr>
      </w:pPr>
    </w:p>
    <w:p w14:paraId="672C77F2" w14:textId="2F6FCDA3" w:rsidR="00250596" w:rsidRPr="00250596" w:rsidRDefault="00250596" w:rsidP="00250596">
      <w:pPr>
        <w:autoSpaceDE w:val="0"/>
        <w:autoSpaceDN w:val="0"/>
        <w:adjustRightInd w:val="0"/>
        <w:jc w:val="both"/>
        <w:rPr>
          <w:rFonts w:asciiTheme="minorHAnsi" w:hAnsiTheme="minorHAnsi" w:cs="Aptos"/>
        </w:rPr>
      </w:pPr>
      <w:r w:rsidRPr="00250596">
        <w:rPr>
          <w:rFonts w:asciiTheme="minorHAnsi" w:hAnsiTheme="minorHAnsi" w:cs="Aptos"/>
        </w:rPr>
        <w:t>In particolare dichiar</w:t>
      </w:r>
      <w:r>
        <w:rPr>
          <w:rFonts w:asciiTheme="minorHAnsi" w:hAnsiTheme="minorHAnsi" w:cs="Aptos"/>
        </w:rPr>
        <w:t>o</w:t>
      </w:r>
      <w:r w:rsidRPr="00250596">
        <w:rPr>
          <w:rFonts w:asciiTheme="minorHAnsi" w:hAnsiTheme="minorHAnsi" w:cs="Aptos"/>
        </w:rPr>
        <w:t xml:space="preserve"> di aver pubblicato almeno tre prodotti scientifici dotati di ISBN/ISMN/ISSN o indicizzati su </w:t>
      </w:r>
      <w:proofErr w:type="spellStart"/>
      <w:r w:rsidRPr="00250596">
        <w:rPr>
          <w:rFonts w:asciiTheme="minorHAnsi" w:hAnsiTheme="minorHAnsi" w:cs="Aptos"/>
        </w:rPr>
        <w:t>WoS</w:t>
      </w:r>
      <w:proofErr w:type="spellEnd"/>
      <w:r w:rsidRPr="00250596">
        <w:rPr>
          <w:rFonts w:asciiTheme="minorHAnsi" w:hAnsiTheme="minorHAnsi" w:cs="Aptos"/>
        </w:rPr>
        <w:t xml:space="preserve"> o Scopus negli ultimi cinque anni (delibera ANVUR n. 132 del 13.09.2016), e di raggiungere i valori-soglia in almeno due dei tre </w:t>
      </w:r>
      <w:r w:rsidRPr="00250596">
        <w:rPr>
          <w:rFonts w:ascii="Calibri" w:hAnsi="Calibri" w:cs="Calibri"/>
        </w:rPr>
        <w:t xml:space="preserve">seguenti </w:t>
      </w:r>
      <w:r w:rsidRPr="00250596">
        <w:rPr>
          <w:rFonts w:asciiTheme="minorHAnsi" w:hAnsiTheme="minorHAnsi" w:cs="Aptos"/>
        </w:rPr>
        <w:t xml:space="preserve">indicatori, determinati con decreto del Ministro dell’istruzione, dell’università e della ricerca 8 agosto 2018, n. 589, recante “Determinazione dei valori-soglia degli indicatori di cui agli allegati C, D ed E del D.M. 7 giugno 2016, n. 120”, per il settore concorsuale 07/C1, corrispondente ai sensi della tabella B del </w:t>
      </w:r>
      <w:r w:rsidR="005248B4">
        <w:rPr>
          <w:rFonts w:asciiTheme="minorHAnsi" w:hAnsiTheme="minorHAnsi" w:cs="Aptos"/>
        </w:rPr>
        <w:br/>
      </w:r>
      <w:r w:rsidRPr="00250596">
        <w:rPr>
          <w:rFonts w:asciiTheme="minorHAnsi" w:hAnsiTheme="minorHAnsi" w:cs="Aptos"/>
        </w:rPr>
        <w:t>DM 639/2024 al Gruppo Scientifico-disciplinare 07/AGRI-04:</w:t>
      </w:r>
    </w:p>
    <w:p w14:paraId="300274DA" w14:textId="77777777" w:rsidR="00250596" w:rsidRPr="00250596" w:rsidRDefault="00250596" w:rsidP="00250596">
      <w:pPr>
        <w:numPr>
          <w:ilvl w:val="0"/>
          <w:numId w:val="4"/>
        </w:numPr>
        <w:autoSpaceDE w:val="0"/>
        <w:autoSpaceDN w:val="0"/>
        <w:adjustRightInd w:val="0"/>
        <w:spacing w:after="34"/>
        <w:ind w:left="284" w:hanging="284"/>
        <w:jc w:val="both"/>
        <w:rPr>
          <w:rFonts w:asciiTheme="minorHAnsi" w:hAnsiTheme="minorHAnsi" w:cs="Aptos"/>
          <w:color w:val="000000"/>
        </w:rPr>
      </w:pPr>
      <w:r w:rsidRPr="00250596">
        <w:rPr>
          <w:rFonts w:asciiTheme="minorHAnsi" w:hAnsiTheme="minorHAnsi" w:cs="Aptos"/>
          <w:color w:val="000000"/>
        </w:rPr>
        <w:t xml:space="preserve">n. </w:t>
      </w:r>
      <w:r w:rsidRPr="00250596">
        <w:rPr>
          <w:rFonts w:asciiTheme="minorHAnsi" w:hAnsiTheme="minorHAnsi" w:cs="Aptos"/>
          <w:color w:val="000000"/>
          <w:u w:val="single"/>
        </w:rPr>
        <w:t>24</w:t>
      </w:r>
      <w:r w:rsidRPr="00250596">
        <w:rPr>
          <w:rFonts w:asciiTheme="minorHAnsi" w:hAnsiTheme="minorHAnsi" w:cs="Aptos"/>
          <w:color w:val="000000"/>
        </w:rPr>
        <w:t xml:space="preserve"> articoli pubblicati su riviste contenute nelle banche dati internazionali Scopus e Web of Sciences nei 10 anni precedenti al termine di scadenza per la presentazione della manifestazione d’interesse; </w:t>
      </w:r>
    </w:p>
    <w:p w14:paraId="6949A549" w14:textId="77777777" w:rsidR="00250596" w:rsidRPr="00250596" w:rsidRDefault="00250596" w:rsidP="00250596">
      <w:pPr>
        <w:numPr>
          <w:ilvl w:val="0"/>
          <w:numId w:val="4"/>
        </w:numPr>
        <w:autoSpaceDE w:val="0"/>
        <w:autoSpaceDN w:val="0"/>
        <w:adjustRightInd w:val="0"/>
        <w:spacing w:after="34"/>
        <w:ind w:left="284" w:hanging="284"/>
        <w:jc w:val="both"/>
        <w:rPr>
          <w:rFonts w:asciiTheme="minorHAnsi" w:hAnsiTheme="minorHAnsi" w:cs="Aptos"/>
          <w:color w:val="000000"/>
        </w:rPr>
      </w:pPr>
      <w:r w:rsidRPr="00250596">
        <w:rPr>
          <w:rFonts w:asciiTheme="minorHAnsi" w:hAnsiTheme="minorHAnsi" w:cs="Aptos"/>
          <w:color w:val="000000"/>
        </w:rPr>
        <w:t xml:space="preserve">n. </w:t>
      </w:r>
      <w:r w:rsidRPr="00250596">
        <w:rPr>
          <w:rFonts w:asciiTheme="minorHAnsi" w:hAnsiTheme="minorHAnsi" w:cs="Aptos"/>
          <w:color w:val="000000"/>
          <w:u w:val="single"/>
        </w:rPr>
        <w:t>190</w:t>
      </w:r>
      <w:r w:rsidRPr="00250596">
        <w:rPr>
          <w:rFonts w:asciiTheme="minorHAnsi" w:hAnsiTheme="minorHAnsi" w:cs="Aptos"/>
          <w:color w:val="000000"/>
        </w:rPr>
        <w:t xml:space="preserve"> citazioni della produzione scientifica pubblicata e rilevata dalle banche dati Scopus e Web of Sciences nei 15 anni precedenti al termine di scadenza per la presentazione della manifestazione d’interesse; </w:t>
      </w:r>
    </w:p>
    <w:p w14:paraId="4956D668" w14:textId="77777777" w:rsidR="00250596" w:rsidRDefault="00250596" w:rsidP="00250596">
      <w:pPr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="Aptos"/>
          <w:color w:val="000000"/>
        </w:rPr>
      </w:pPr>
      <w:r w:rsidRPr="00250596">
        <w:rPr>
          <w:rFonts w:asciiTheme="minorHAnsi" w:hAnsiTheme="minorHAnsi" w:cs="Aptos"/>
          <w:color w:val="000000"/>
        </w:rPr>
        <w:t xml:space="preserve">indice H pari a </w:t>
      </w:r>
      <w:r w:rsidRPr="00250596">
        <w:rPr>
          <w:rFonts w:asciiTheme="minorHAnsi" w:hAnsiTheme="minorHAnsi" w:cs="Aptos"/>
          <w:color w:val="000000"/>
          <w:u w:val="single"/>
        </w:rPr>
        <w:t>12</w:t>
      </w:r>
      <w:r w:rsidRPr="00250596">
        <w:rPr>
          <w:rFonts w:asciiTheme="minorHAnsi" w:hAnsiTheme="minorHAnsi" w:cs="Aptos"/>
          <w:color w:val="000000"/>
        </w:rPr>
        <w:t xml:space="preserve">, calcolato sulla base delle citazioni rilevate dalle banche dati internazionali Scopus e Web of Sciences, con riferimento alla produzione scientifica pubblicata nei 15 anni precedenti al termine di scadenza per la presentazione della manifestazione d’interesse. </w:t>
      </w:r>
    </w:p>
    <w:p w14:paraId="236C3B69" w14:textId="77777777" w:rsidR="00250596" w:rsidRPr="00250596" w:rsidRDefault="00250596" w:rsidP="00250596">
      <w:pPr>
        <w:autoSpaceDE w:val="0"/>
        <w:autoSpaceDN w:val="0"/>
        <w:adjustRightInd w:val="0"/>
        <w:jc w:val="both"/>
        <w:rPr>
          <w:rFonts w:asciiTheme="minorHAnsi" w:hAnsiTheme="minorHAnsi" w:cs="Aptos"/>
          <w:color w:val="000000"/>
        </w:rPr>
      </w:pPr>
    </w:p>
    <w:p w14:paraId="0A2FE6A4" w14:textId="77777777" w:rsidR="00501360" w:rsidRPr="00250596" w:rsidRDefault="00501360" w:rsidP="00250596">
      <w:pPr>
        <w:tabs>
          <w:tab w:val="left" w:pos="6521"/>
        </w:tabs>
        <w:spacing w:before="120" w:line="360" w:lineRule="auto"/>
        <w:jc w:val="both"/>
        <w:rPr>
          <w:rFonts w:asciiTheme="minorHAnsi" w:hAnsiTheme="minorHAnsi" w:cs="Aptos"/>
        </w:rPr>
      </w:pPr>
      <w:r w:rsidRPr="00250596">
        <w:rPr>
          <w:rFonts w:asciiTheme="minorHAnsi" w:hAnsiTheme="minorHAnsi" w:cs="Aptos"/>
        </w:rPr>
        <w:t>Letto, confermato e sottoscritto.</w:t>
      </w:r>
      <w:r w:rsidR="00250596">
        <w:rPr>
          <w:rFonts w:asciiTheme="minorHAnsi" w:hAnsiTheme="minorHAnsi" w:cs="Aptos"/>
        </w:rPr>
        <w:tab/>
      </w:r>
      <w:r w:rsidRPr="00250596">
        <w:rPr>
          <w:rFonts w:asciiTheme="minorHAnsi" w:hAnsiTheme="minorHAnsi" w:cs="Aptos"/>
        </w:rPr>
        <w:t>IL/LA DICHIARANTE</w:t>
      </w:r>
    </w:p>
    <w:p w14:paraId="6AAFDD98" w14:textId="77777777" w:rsidR="00501360" w:rsidRPr="00250596" w:rsidRDefault="00501360" w:rsidP="00501360">
      <w:pPr>
        <w:spacing w:line="360" w:lineRule="auto"/>
        <w:ind w:right="141"/>
        <w:rPr>
          <w:rFonts w:asciiTheme="minorHAnsi" w:hAnsiTheme="minorHAnsi" w:cs="Aptos"/>
        </w:rPr>
      </w:pPr>
    </w:p>
    <w:p w14:paraId="77D4FD03" w14:textId="77777777" w:rsidR="00AE0F45" w:rsidRPr="00250596" w:rsidRDefault="00501360" w:rsidP="007F58FB">
      <w:pPr>
        <w:tabs>
          <w:tab w:val="left" w:pos="5940"/>
        </w:tabs>
        <w:spacing w:line="360" w:lineRule="auto"/>
        <w:rPr>
          <w:rFonts w:asciiTheme="minorHAnsi" w:hAnsiTheme="minorHAnsi" w:cs="Aptos"/>
        </w:rPr>
      </w:pPr>
      <w:r w:rsidRPr="00250596">
        <w:rPr>
          <w:rFonts w:asciiTheme="minorHAnsi" w:hAnsiTheme="minorHAnsi" w:cs="Aptos"/>
        </w:rPr>
        <w:t xml:space="preserve">____________, li ________________ </w:t>
      </w:r>
      <w:r w:rsidRPr="00250596">
        <w:rPr>
          <w:rFonts w:asciiTheme="minorHAnsi" w:hAnsiTheme="minorHAnsi" w:cs="Aptos"/>
        </w:rPr>
        <w:tab/>
        <w:t>____________________________</w:t>
      </w:r>
    </w:p>
    <w:sectPr w:rsidR="00AE0F45" w:rsidRPr="00250596" w:rsidSect="002C5F3D">
      <w:headerReference w:type="default" r:id="rId7"/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8673E" w14:textId="77777777" w:rsidR="00871D05" w:rsidRDefault="00871D05" w:rsidP="00871D05">
      <w:r>
        <w:separator/>
      </w:r>
    </w:p>
  </w:endnote>
  <w:endnote w:type="continuationSeparator" w:id="0">
    <w:p w14:paraId="06326514" w14:textId="77777777" w:rsidR="00871D05" w:rsidRDefault="00871D05" w:rsidP="00871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FA1B4" w14:textId="77777777" w:rsidR="00871D05" w:rsidRDefault="00871D05" w:rsidP="00871D05">
      <w:r>
        <w:separator/>
      </w:r>
    </w:p>
  </w:footnote>
  <w:footnote w:type="continuationSeparator" w:id="0">
    <w:p w14:paraId="35B4BF7B" w14:textId="77777777" w:rsidR="00871D05" w:rsidRDefault="00871D05" w:rsidP="00871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CB6BA" w14:textId="77777777" w:rsidR="00871D05" w:rsidRPr="00871D05" w:rsidRDefault="00871D05" w:rsidP="00871D05">
    <w:pPr>
      <w:tabs>
        <w:tab w:val="left" w:pos="7655"/>
      </w:tabs>
      <w:jc w:val="right"/>
      <w:rPr>
        <w:rFonts w:ascii="Calibri" w:hAnsi="Calibri" w:cs="Aptos"/>
        <w:b/>
        <w:sz w:val="28"/>
        <w:u w:val="single"/>
      </w:rPr>
    </w:pPr>
    <w:r w:rsidRPr="00871D05">
      <w:rPr>
        <w:rFonts w:ascii="Calibri" w:hAnsi="Calibri" w:cs="Aptos"/>
        <w:b/>
        <w:sz w:val="28"/>
        <w:u w:val="single"/>
      </w:rPr>
      <w:t>Allegato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84377"/>
    <w:multiLevelType w:val="hybridMultilevel"/>
    <w:tmpl w:val="FFFFFFFF"/>
    <w:lvl w:ilvl="0" w:tplc="FFFFFFFF">
      <w:numFmt w:val="bullet"/>
      <w:lvlText w:val="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8332AFA"/>
    <w:multiLevelType w:val="singleLevel"/>
    <w:tmpl w:val="FFFFFFFF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2" w15:restartNumberingAfterBreak="0">
    <w:nsid w:val="0EEB055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1255C05"/>
    <w:multiLevelType w:val="singleLevel"/>
    <w:tmpl w:val="FFFFFFF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62336964">
    <w:abstractNumId w:val="3"/>
  </w:num>
  <w:num w:numId="2" w16cid:durableId="1482230387">
    <w:abstractNumId w:val="1"/>
  </w:num>
  <w:num w:numId="3" w16cid:durableId="505562343">
    <w:abstractNumId w:val="2"/>
  </w:num>
  <w:num w:numId="4" w16cid:durableId="179776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F45"/>
    <w:rsid w:val="000421BA"/>
    <w:rsid w:val="00047186"/>
    <w:rsid w:val="000F2C37"/>
    <w:rsid w:val="001F0B83"/>
    <w:rsid w:val="00250596"/>
    <w:rsid w:val="002C5F3D"/>
    <w:rsid w:val="00434351"/>
    <w:rsid w:val="00501360"/>
    <w:rsid w:val="005248B4"/>
    <w:rsid w:val="00662E58"/>
    <w:rsid w:val="006875A6"/>
    <w:rsid w:val="00751719"/>
    <w:rsid w:val="00755440"/>
    <w:rsid w:val="00786A52"/>
    <w:rsid w:val="007F16D7"/>
    <w:rsid w:val="007F58FB"/>
    <w:rsid w:val="00871D05"/>
    <w:rsid w:val="009A1AA1"/>
    <w:rsid w:val="009D7069"/>
    <w:rsid w:val="009D7371"/>
    <w:rsid w:val="00A16180"/>
    <w:rsid w:val="00AE0F45"/>
    <w:rsid w:val="00C86882"/>
    <w:rsid w:val="00CF2090"/>
    <w:rsid w:val="00D16505"/>
    <w:rsid w:val="00F0157C"/>
    <w:rsid w:val="00F72503"/>
    <w:rsid w:val="00F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FCA910"/>
  <w14:defaultImageDpi w14:val="0"/>
  <w15:docId w15:val="{4BD17D83-30F6-445C-B7C1-37159CFD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basedOn w:val="Carpredefinitoparagrafo"/>
    <w:uiPriority w:val="99"/>
    <w:rsid w:val="00A16180"/>
    <w:rPr>
      <w:rFonts w:cs="Times New Roman"/>
      <w:color w:val="0000FF"/>
      <w:u w:val="single"/>
    </w:rPr>
  </w:style>
  <w:style w:type="paragraph" w:styleId="Pidipagina">
    <w:name w:val="footer"/>
    <w:basedOn w:val="Normale"/>
    <w:link w:val="PidipaginaCarattere"/>
    <w:rsid w:val="00871D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71D0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202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2023</Characters>
  <Application>Microsoft Office Word</Application>
  <DocSecurity>0</DocSecurity>
  <Lines>16</Lines>
  <Paragraphs>4</Paragraphs>
  <ScaleCrop>false</ScaleCrop>
  <Company>Università di Cagliari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</dc:title>
  <dc:subject>Dichiarazione sostitutiva curriculum</dc:subject>
  <dc:creator>Enrico Gioffrè</dc:creator>
  <cp:keywords/>
  <dc:description/>
  <cp:lastModifiedBy>Enrico Carmelo Gioffrè</cp:lastModifiedBy>
  <cp:revision>2</cp:revision>
  <dcterms:created xsi:type="dcterms:W3CDTF">2024-07-04T15:25:00Z</dcterms:created>
  <dcterms:modified xsi:type="dcterms:W3CDTF">2024-07-04T15:25:00Z</dcterms:modified>
</cp:coreProperties>
</file>